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0" w:rsidRDefault="00142770" w:rsidP="00142770">
      <w:pPr>
        <w:pStyle w:val="a5"/>
        <w:pBdr>
          <w:bottom w:val="single" w:sz="12" w:space="1" w:color="auto"/>
        </w:pBdr>
        <w:jc w:val="center"/>
        <w:rPr>
          <w:noProof/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0" w:rsidRDefault="00142770" w:rsidP="00142770">
      <w:pPr>
        <w:pStyle w:val="a5"/>
        <w:pBdr>
          <w:bottom w:val="single" w:sz="12" w:space="1" w:color="auto"/>
        </w:pBdr>
        <w:jc w:val="center"/>
        <w:rPr>
          <w:sz w:val="32"/>
          <w:szCs w:val="32"/>
        </w:rPr>
      </w:pPr>
      <w:r>
        <w:t>Территориальная избирательная комиссия Шацкого района</w:t>
      </w:r>
    </w:p>
    <w:p w:rsidR="00142770" w:rsidRDefault="00142770" w:rsidP="00142770">
      <w:pPr>
        <w:pStyle w:val="a5"/>
        <w:pBdr>
          <w:bottom w:val="single" w:sz="12" w:space="1" w:color="auto"/>
        </w:pBdr>
        <w:jc w:val="center"/>
      </w:pPr>
      <w:r>
        <w:t>Рязанской области</w:t>
      </w:r>
    </w:p>
    <w:p w:rsidR="00142770" w:rsidRDefault="00142770" w:rsidP="00142770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391550, Рязанская область, г. Шацк, ул. Красная площадь, д. 5, тел. 2-18-59, факс. 2-18-59</w:t>
      </w:r>
      <w:proofErr w:type="gramEnd"/>
    </w:p>
    <w:p w:rsidR="00142770" w:rsidRDefault="00142770" w:rsidP="00142770">
      <w:pPr>
        <w:jc w:val="center"/>
        <w:rPr>
          <w:sz w:val="28"/>
          <w:szCs w:val="28"/>
        </w:rPr>
      </w:pPr>
    </w:p>
    <w:p w:rsidR="00142770" w:rsidRDefault="00142770" w:rsidP="0014277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Е Ш Е Н И Е</w:t>
      </w:r>
    </w:p>
    <w:p w:rsidR="00142770" w:rsidRPr="00142770" w:rsidRDefault="00E73AAE" w:rsidP="00142770">
      <w:pPr>
        <w:jc w:val="both"/>
        <w:rPr>
          <w:b/>
          <w:bCs/>
          <w:color w:val="FF0000"/>
          <w:sz w:val="26"/>
          <w:szCs w:val="26"/>
        </w:rPr>
      </w:pPr>
      <w:r w:rsidRPr="00E73AAE"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142770" w:rsidRPr="00E73AA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E73AAE">
        <w:rPr>
          <w:rFonts w:ascii="Times New Roman CYR" w:hAnsi="Times New Roman CYR" w:cs="Times New Roman CYR"/>
          <w:b/>
          <w:bCs/>
          <w:sz w:val="26"/>
          <w:szCs w:val="26"/>
        </w:rPr>
        <w:t>11</w:t>
      </w:r>
      <w:r w:rsidR="00142770" w:rsidRPr="00E73AAE">
        <w:rPr>
          <w:rFonts w:ascii="Times New Roman CYR" w:hAnsi="Times New Roman CYR" w:cs="Times New Roman CYR"/>
          <w:b/>
          <w:bCs/>
          <w:sz w:val="26"/>
          <w:szCs w:val="26"/>
        </w:rPr>
        <w:t xml:space="preserve">.2022 г.                                                                                        </w:t>
      </w:r>
      <w:r w:rsidR="00142770" w:rsidRPr="00E73AAE">
        <w:rPr>
          <w:b/>
          <w:bCs/>
          <w:sz w:val="26"/>
          <w:szCs w:val="26"/>
        </w:rPr>
        <w:t xml:space="preserve">№ </w:t>
      </w:r>
      <w:r w:rsidRPr="00E73AAE">
        <w:rPr>
          <w:b/>
          <w:bCs/>
          <w:sz w:val="26"/>
          <w:szCs w:val="26"/>
        </w:rPr>
        <w:t>70/206</w:t>
      </w:r>
    </w:p>
    <w:p w:rsidR="00142770" w:rsidRDefault="00142770" w:rsidP="00142770">
      <w:pPr>
        <w:tabs>
          <w:tab w:val="left" w:pos="3900"/>
        </w:tabs>
        <w:rPr>
          <w:rFonts w:ascii="Times New Roman CYR" w:hAnsi="Times New Roman CYR"/>
          <w:sz w:val="16"/>
          <w:szCs w:val="16"/>
        </w:rPr>
      </w:pPr>
    </w:p>
    <w:p w:rsidR="00142770" w:rsidRDefault="00142770" w:rsidP="0014277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схем многомандатных избирательных округов для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Советов депутатов муниципальных образований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сельских поселений Шацкого муниципального района Рязанской области</w:t>
      </w:r>
      <w:r w:rsidR="00CA3B5C">
        <w:rPr>
          <w:rFonts w:ascii="Times New Roman" w:hAnsi="Times New Roman"/>
          <w:sz w:val="28"/>
          <w:szCs w:val="28"/>
        </w:rPr>
        <w:t>.</w:t>
      </w:r>
    </w:p>
    <w:p w:rsidR="00142770" w:rsidRDefault="00142770" w:rsidP="00142770">
      <w:pPr>
        <w:jc w:val="center"/>
        <w:rPr>
          <w:b/>
          <w:bCs/>
          <w:sz w:val="26"/>
          <w:szCs w:val="26"/>
        </w:rPr>
      </w:pPr>
    </w:p>
    <w:p w:rsidR="00CA3B5C" w:rsidRDefault="00CA3B5C" w:rsidP="00142770">
      <w:pPr>
        <w:jc w:val="center"/>
        <w:rPr>
          <w:b/>
          <w:bCs/>
          <w:sz w:val="26"/>
          <w:szCs w:val="26"/>
        </w:rPr>
      </w:pPr>
    </w:p>
    <w:p w:rsidR="00142770" w:rsidRDefault="00142770" w:rsidP="00CA3B5C">
      <w:pPr>
        <w:pStyle w:val="21"/>
        <w:spacing w:after="0" w:line="276" w:lineRule="auto"/>
        <w:ind w:firstLine="283"/>
        <w:jc w:val="both"/>
        <w:rPr>
          <w:szCs w:val="28"/>
        </w:rPr>
      </w:pPr>
      <w:r>
        <w:rPr>
          <w:szCs w:val="28"/>
        </w:rPr>
        <w:t xml:space="preserve">    Руководствуясь  пунктом 2 статьи 18  Федерального закона от 12 июня 2002 г. №</w:t>
      </w:r>
      <w:r>
        <w:rPr>
          <w:szCs w:val="28"/>
          <w:lang w:val="en-US"/>
        </w:rPr>
        <w:t> </w:t>
      </w:r>
      <w:r>
        <w:rPr>
          <w:szCs w:val="28"/>
        </w:rPr>
        <w:t xml:space="preserve">67-ФЗ «Об основных гарантиях избирательных прав и права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участие в референдуме граждан Российской Федерации», территориальная избирательная комиссия Шацкого  района </w:t>
      </w:r>
    </w:p>
    <w:p w:rsidR="00CA3B5C" w:rsidRDefault="00CA3B5C" w:rsidP="00CA3B5C">
      <w:pPr>
        <w:pStyle w:val="21"/>
        <w:spacing w:after="0" w:line="276" w:lineRule="auto"/>
        <w:ind w:firstLine="283"/>
        <w:jc w:val="center"/>
        <w:rPr>
          <w:szCs w:val="28"/>
        </w:rPr>
      </w:pPr>
    </w:p>
    <w:p w:rsidR="00142770" w:rsidRDefault="00142770" w:rsidP="00CA3B5C">
      <w:pPr>
        <w:pStyle w:val="21"/>
        <w:spacing w:after="0" w:line="276" w:lineRule="auto"/>
        <w:ind w:firstLine="283"/>
        <w:jc w:val="center"/>
        <w:rPr>
          <w:spacing w:val="2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 :</w:t>
      </w:r>
    </w:p>
    <w:p w:rsidR="00142770" w:rsidRDefault="00142770" w:rsidP="00CA3B5C">
      <w:pPr>
        <w:pStyle w:val="21"/>
        <w:spacing w:after="0" w:line="276" w:lineRule="auto"/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1. Определить схемы многомандатных избирательных округов для проведения </w:t>
      </w:r>
      <w:proofErr w:type="gramStart"/>
      <w:r>
        <w:rPr>
          <w:bCs/>
          <w:szCs w:val="28"/>
        </w:rPr>
        <w:t>выборов депутатов Советов депутатов муниципальных образований городского</w:t>
      </w:r>
      <w:proofErr w:type="gramEnd"/>
      <w:r>
        <w:rPr>
          <w:bCs/>
          <w:szCs w:val="28"/>
        </w:rPr>
        <w:t xml:space="preserve"> и сельских поселений Шацкого муниципального района Рязанской области, включая графическое изображение схемы многомандатных избирательных округов </w:t>
      </w:r>
      <w:r w:rsidR="00D11236">
        <w:rPr>
          <w:bCs/>
          <w:szCs w:val="28"/>
        </w:rPr>
        <w:t>(</w:t>
      </w:r>
      <w:bookmarkStart w:id="0" w:name="_GoBack"/>
      <w:bookmarkEnd w:id="0"/>
      <w:r w:rsidR="00D11236">
        <w:rPr>
          <w:bCs/>
          <w:szCs w:val="28"/>
        </w:rPr>
        <w:t>приложение 1, 2</w:t>
      </w:r>
      <w:r>
        <w:rPr>
          <w:bCs/>
          <w:szCs w:val="28"/>
        </w:rPr>
        <w:t>).</w:t>
      </w:r>
    </w:p>
    <w:p w:rsidR="00142770" w:rsidRPr="00CA3B5C" w:rsidRDefault="00142770" w:rsidP="00CA3B5C">
      <w:pPr>
        <w:spacing w:line="276" w:lineRule="auto"/>
        <w:ind w:firstLine="426"/>
        <w:jc w:val="both"/>
        <w:rPr>
          <w:sz w:val="28"/>
          <w:szCs w:val="28"/>
        </w:rPr>
      </w:pPr>
      <w:r w:rsidRPr="00CA3B5C">
        <w:rPr>
          <w:sz w:val="28"/>
          <w:szCs w:val="28"/>
        </w:rPr>
        <w:t xml:space="preserve">2. </w:t>
      </w:r>
      <w:proofErr w:type="gramStart"/>
      <w:r w:rsidRPr="00CA3B5C">
        <w:rPr>
          <w:sz w:val="28"/>
          <w:szCs w:val="28"/>
        </w:rPr>
        <w:t>Разместить</w:t>
      </w:r>
      <w:proofErr w:type="gramEnd"/>
      <w:r w:rsidRPr="00CA3B5C">
        <w:rPr>
          <w:sz w:val="28"/>
          <w:szCs w:val="28"/>
        </w:rPr>
        <w:t xml:space="preserve"> настоящее решение на сайте территориальной избирательной комиссии Шацкого  района Рязанской области.</w:t>
      </w:r>
    </w:p>
    <w:p w:rsidR="00142770" w:rsidRPr="00CA3B5C" w:rsidRDefault="00142770" w:rsidP="00CA3B5C">
      <w:pPr>
        <w:spacing w:line="276" w:lineRule="auto"/>
        <w:ind w:firstLine="426"/>
        <w:jc w:val="both"/>
        <w:rPr>
          <w:sz w:val="28"/>
          <w:szCs w:val="28"/>
        </w:rPr>
      </w:pPr>
      <w:r w:rsidRPr="00CA3B5C">
        <w:rPr>
          <w:sz w:val="28"/>
          <w:szCs w:val="28"/>
        </w:rPr>
        <w:t xml:space="preserve">3. Направить данное решение для </w:t>
      </w:r>
      <w:r w:rsidR="00D11236">
        <w:rPr>
          <w:sz w:val="28"/>
          <w:szCs w:val="28"/>
        </w:rPr>
        <w:t xml:space="preserve">рассмотрения и </w:t>
      </w:r>
      <w:r w:rsidRPr="00CA3B5C">
        <w:rPr>
          <w:sz w:val="28"/>
          <w:szCs w:val="28"/>
        </w:rPr>
        <w:t>утверждения схем многомандатных избирательных округов в представительные органы муниципальных образования городского и сельских поселений Шацкого муниципального района Рязанской области.</w:t>
      </w:r>
    </w:p>
    <w:p w:rsidR="00142770" w:rsidRPr="00CA3B5C" w:rsidRDefault="00142770" w:rsidP="00CA3B5C">
      <w:pPr>
        <w:spacing w:line="276" w:lineRule="auto"/>
        <w:ind w:firstLine="426"/>
        <w:jc w:val="both"/>
        <w:rPr>
          <w:sz w:val="28"/>
          <w:szCs w:val="28"/>
        </w:rPr>
      </w:pPr>
      <w:r w:rsidRPr="00CA3B5C">
        <w:rPr>
          <w:sz w:val="28"/>
          <w:szCs w:val="28"/>
        </w:rPr>
        <w:t xml:space="preserve">4. </w:t>
      </w:r>
      <w:proofErr w:type="gramStart"/>
      <w:r w:rsidRPr="00CA3B5C">
        <w:rPr>
          <w:sz w:val="28"/>
          <w:szCs w:val="28"/>
        </w:rPr>
        <w:t>Контроль за</w:t>
      </w:r>
      <w:proofErr w:type="gramEnd"/>
      <w:r w:rsidRPr="00CA3B5C">
        <w:rPr>
          <w:sz w:val="28"/>
          <w:szCs w:val="28"/>
        </w:rPr>
        <w:t xml:space="preserve"> исполнением решения возложить на секретаря территориальной избирательной комиссии Шацкого  района </w:t>
      </w:r>
      <w:r w:rsidR="00CA3B5C">
        <w:rPr>
          <w:sz w:val="28"/>
          <w:szCs w:val="28"/>
        </w:rPr>
        <w:t>Рязанской области Бусареву Е.Б.</w:t>
      </w:r>
    </w:p>
    <w:p w:rsidR="00142770" w:rsidRDefault="00142770" w:rsidP="00CA3B5C">
      <w:pPr>
        <w:spacing w:line="276" w:lineRule="auto"/>
        <w:rPr>
          <w:rFonts w:ascii="Times New Roman CYR" w:hAnsi="Times New Roman CYR"/>
          <w:sz w:val="26"/>
          <w:szCs w:val="26"/>
        </w:rPr>
      </w:pPr>
    </w:p>
    <w:p w:rsidR="00CA3B5C" w:rsidRDefault="00CA3B5C" w:rsidP="00CA3B5C">
      <w:pPr>
        <w:spacing w:line="276" w:lineRule="auto"/>
        <w:rPr>
          <w:rFonts w:ascii="Times New Roman CYR" w:hAnsi="Times New Roman CYR"/>
          <w:sz w:val="26"/>
          <w:szCs w:val="26"/>
        </w:rPr>
      </w:pPr>
    </w:p>
    <w:p w:rsidR="00CA3B5C" w:rsidRDefault="00CA3B5C" w:rsidP="00CA3B5C">
      <w:pPr>
        <w:spacing w:line="276" w:lineRule="auto"/>
        <w:rPr>
          <w:rFonts w:ascii="Times New Roman CYR" w:hAnsi="Times New Roman CYR"/>
          <w:sz w:val="26"/>
          <w:szCs w:val="26"/>
        </w:rPr>
      </w:pPr>
    </w:p>
    <w:p w:rsidR="00142770" w:rsidRPr="002F0B96" w:rsidRDefault="00142770" w:rsidP="00142770">
      <w:pPr>
        <w:spacing w:line="360" w:lineRule="auto"/>
        <w:rPr>
          <w:sz w:val="28"/>
          <w:szCs w:val="28"/>
        </w:rPr>
      </w:pPr>
      <w:r w:rsidRPr="002F0B96">
        <w:rPr>
          <w:rFonts w:ascii="Times New Roman CYR" w:hAnsi="Times New Roman CYR"/>
          <w:sz w:val="28"/>
          <w:szCs w:val="28"/>
        </w:rPr>
        <w:t>Председатель ТИК Шацкого района</w:t>
      </w:r>
      <w:r w:rsidRPr="002F0B96">
        <w:rPr>
          <w:rFonts w:ascii="Times New Roman CYR" w:hAnsi="Times New Roman CYR"/>
          <w:sz w:val="28"/>
          <w:szCs w:val="28"/>
        </w:rPr>
        <w:tab/>
      </w:r>
      <w:r w:rsidRPr="002F0B96">
        <w:rPr>
          <w:rFonts w:ascii="Times New Roman CYR" w:hAnsi="Times New Roman CYR"/>
          <w:sz w:val="28"/>
          <w:szCs w:val="28"/>
        </w:rPr>
        <w:tab/>
      </w:r>
      <w:r w:rsidRPr="002F0B96">
        <w:rPr>
          <w:rFonts w:ascii="Times New Roman CYR" w:hAnsi="Times New Roman CYR"/>
          <w:sz w:val="28"/>
          <w:szCs w:val="28"/>
        </w:rPr>
        <w:tab/>
      </w:r>
      <w:r w:rsidR="002F0B96">
        <w:rPr>
          <w:rFonts w:ascii="Times New Roman CYR" w:hAnsi="Times New Roman CYR"/>
          <w:sz w:val="28"/>
          <w:szCs w:val="28"/>
        </w:rPr>
        <w:t xml:space="preserve">    </w:t>
      </w:r>
      <w:r w:rsidR="00505FA0" w:rsidRPr="002F0B96">
        <w:rPr>
          <w:rFonts w:ascii="Times New Roman CYR" w:hAnsi="Times New Roman CYR"/>
          <w:sz w:val="28"/>
          <w:szCs w:val="28"/>
        </w:rPr>
        <w:t xml:space="preserve">        </w:t>
      </w:r>
      <w:r w:rsidRPr="002F0B96">
        <w:rPr>
          <w:sz w:val="28"/>
          <w:szCs w:val="28"/>
        </w:rPr>
        <w:t>Л.А. Петрушкина</w:t>
      </w:r>
    </w:p>
    <w:p w:rsidR="008C53EA" w:rsidRPr="00142770" w:rsidRDefault="00142770" w:rsidP="00142770">
      <w:pPr>
        <w:tabs>
          <w:tab w:val="left" w:pos="5699"/>
        </w:tabs>
        <w:rPr>
          <w:sz w:val="26"/>
          <w:szCs w:val="26"/>
        </w:rPr>
      </w:pPr>
      <w:r w:rsidRPr="002F0B96">
        <w:rPr>
          <w:sz w:val="28"/>
          <w:szCs w:val="28"/>
        </w:rPr>
        <w:t>Секретарь ТИК Шацкого района</w:t>
      </w:r>
      <w:r w:rsidRPr="002F0B96">
        <w:rPr>
          <w:sz w:val="28"/>
          <w:szCs w:val="28"/>
        </w:rPr>
        <w:tab/>
      </w:r>
      <w:r w:rsidRPr="002F0B96">
        <w:rPr>
          <w:sz w:val="28"/>
          <w:szCs w:val="28"/>
        </w:rPr>
        <w:tab/>
        <w:t xml:space="preserve">   </w:t>
      </w:r>
      <w:r w:rsidR="00505FA0" w:rsidRPr="002F0B96">
        <w:rPr>
          <w:sz w:val="28"/>
          <w:szCs w:val="28"/>
        </w:rPr>
        <w:t xml:space="preserve"> </w:t>
      </w:r>
      <w:r w:rsidR="002F0B96">
        <w:rPr>
          <w:sz w:val="28"/>
          <w:szCs w:val="28"/>
        </w:rPr>
        <w:t xml:space="preserve">     </w:t>
      </w:r>
      <w:r w:rsidR="00505FA0" w:rsidRPr="002F0B96">
        <w:rPr>
          <w:sz w:val="28"/>
          <w:szCs w:val="28"/>
        </w:rPr>
        <w:t xml:space="preserve"> </w:t>
      </w:r>
      <w:r w:rsidRPr="002F0B96">
        <w:rPr>
          <w:sz w:val="28"/>
          <w:szCs w:val="28"/>
        </w:rPr>
        <w:t xml:space="preserve">  Е.Б. Бусарева</w:t>
      </w:r>
    </w:p>
    <w:sectPr w:rsidR="008C53EA" w:rsidRPr="00142770" w:rsidSect="004F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70"/>
    <w:rsid w:val="00142770"/>
    <w:rsid w:val="002F0B96"/>
    <w:rsid w:val="004F0B3B"/>
    <w:rsid w:val="00505FA0"/>
    <w:rsid w:val="008C53EA"/>
    <w:rsid w:val="00CA3B5C"/>
    <w:rsid w:val="00D11236"/>
    <w:rsid w:val="00E73AAE"/>
    <w:rsid w:val="00F0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0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14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142770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42770"/>
    <w:pPr>
      <w:keepNext/>
      <w:ind w:left="-113" w:right="-113"/>
      <w:jc w:val="center"/>
      <w:outlineLvl w:val="2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14"/>
    <w:rPr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5414"/>
    <w:pPr>
      <w:jc w:val="center"/>
    </w:pPr>
    <w:rPr>
      <w:rFonts w:eastAsia="Times New Roman"/>
      <w:b/>
      <w:bCs/>
      <w:sz w:val="32"/>
    </w:rPr>
  </w:style>
  <w:style w:type="character" w:customStyle="1" w:styleId="a4">
    <w:name w:val="Название Знак"/>
    <w:link w:val="a3"/>
    <w:rsid w:val="00F05414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2770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42770"/>
    <w:rPr>
      <w:b/>
      <w:sz w:val="22"/>
      <w:lang w:eastAsia="ru-RU"/>
    </w:rPr>
  </w:style>
  <w:style w:type="paragraph" w:styleId="a5">
    <w:name w:val="Body Text"/>
    <w:basedOn w:val="a"/>
    <w:link w:val="a6"/>
    <w:rsid w:val="00142770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42770"/>
    <w:rPr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142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770"/>
    <w:rPr>
      <w:rFonts w:eastAsia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7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42770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semiHidden/>
    <w:unhideWhenUsed/>
    <w:qFormat/>
    <w:rsid w:val="00142770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277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0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14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142770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42770"/>
    <w:pPr>
      <w:keepNext/>
      <w:ind w:left="-113" w:right="-113"/>
      <w:jc w:val="center"/>
      <w:outlineLvl w:val="2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14"/>
    <w:rPr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5414"/>
    <w:pPr>
      <w:jc w:val="center"/>
    </w:pPr>
    <w:rPr>
      <w:rFonts w:eastAsia="Times New Roman"/>
      <w:b/>
      <w:bCs/>
      <w:sz w:val="32"/>
    </w:rPr>
  </w:style>
  <w:style w:type="character" w:customStyle="1" w:styleId="a4">
    <w:name w:val="Название Знак"/>
    <w:link w:val="a3"/>
    <w:rsid w:val="00F05414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2770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42770"/>
    <w:rPr>
      <w:b/>
      <w:sz w:val="22"/>
      <w:lang w:eastAsia="ru-RU"/>
    </w:rPr>
  </w:style>
  <w:style w:type="paragraph" w:styleId="a5">
    <w:name w:val="Body Text"/>
    <w:basedOn w:val="a"/>
    <w:link w:val="a6"/>
    <w:rsid w:val="00142770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42770"/>
    <w:rPr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142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770"/>
    <w:rPr>
      <w:rFonts w:eastAsia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7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42770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semiHidden/>
    <w:unhideWhenUsed/>
    <w:qFormat/>
    <w:rsid w:val="00142770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277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9</cp:revision>
  <cp:lastPrinted>2022-12-22T13:44:00Z</cp:lastPrinted>
  <dcterms:created xsi:type="dcterms:W3CDTF">2022-12-21T13:01:00Z</dcterms:created>
  <dcterms:modified xsi:type="dcterms:W3CDTF">2022-12-28T07:18:00Z</dcterms:modified>
</cp:coreProperties>
</file>