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FF8C" w14:textId="42933D2A" w:rsidR="00004090" w:rsidRDefault="00FD6E95">
      <w:r>
        <w:t>Ссылка на СПИ для кандидатов и избирательных объединений</w:t>
      </w:r>
    </w:p>
    <w:p w14:paraId="1990E16E" w14:textId="3D44901C" w:rsidR="00FD6E95" w:rsidRDefault="00FD6E95">
      <w:r w:rsidRPr="00FD6E95">
        <w:t>https://disk.yandex.ru/d/d5tp32FhmDmiag</w:t>
      </w:r>
    </w:p>
    <w:sectPr w:rsidR="00FD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95"/>
    <w:rsid w:val="00004090"/>
    <w:rsid w:val="00F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5BE8"/>
  <w15:chartTrackingRefBased/>
  <w15:docId w15:val="{7DB43101-1988-4F50-AE52-DB4D3CDB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2025-06-30T12:21:00Z</dcterms:created>
  <dcterms:modified xsi:type="dcterms:W3CDTF">2025-06-30T12:23:00Z</dcterms:modified>
</cp:coreProperties>
</file>