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3175" w14:textId="77777777" w:rsidR="00F6778B" w:rsidRDefault="00F6778B" w:rsidP="00F6778B">
      <w:pPr>
        <w:pStyle w:val="a3"/>
        <w:pBdr>
          <w:bottom w:val="single" w:sz="12" w:space="1" w:color="auto"/>
        </w:pBdr>
        <w:jc w:val="center"/>
      </w:pPr>
      <w:r w:rsidRPr="00F15492">
        <w:rPr>
          <w:noProof/>
          <w:sz w:val="22"/>
          <w:szCs w:val="22"/>
        </w:rPr>
        <w:drawing>
          <wp:inline distT="0" distB="0" distL="0" distR="0" wp14:anchorId="012C693A" wp14:editId="1FCD814E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23A8" w14:textId="77777777" w:rsidR="00F6778B" w:rsidRDefault="00F6778B" w:rsidP="00F6778B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 w:rsidRPr="00210517">
        <w:rPr>
          <w:b/>
          <w:bCs/>
        </w:rPr>
        <w:t>Территориальная избирательная комиссия Шацкого района</w:t>
      </w:r>
    </w:p>
    <w:p w14:paraId="609AA8D0" w14:textId="77777777" w:rsidR="00F6778B" w:rsidRPr="00210517" w:rsidRDefault="00F6778B" w:rsidP="00F6778B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 w:rsidRPr="00210517">
        <w:rPr>
          <w:b/>
          <w:bCs/>
        </w:rPr>
        <w:t>Рязанской области</w:t>
      </w:r>
    </w:p>
    <w:p w14:paraId="284B2A07" w14:textId="77777777" w:rsidR="00F6778B" w:rsidRDefault="00F6778B" w:rsidP="00F6778B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669808AF" w14:textId="77777777" w:rsidR="00F6778B" w:rsidRDefault="00F6778B" w:rsidP="00F6778B">
      <w:pPr>
        <w:jc w:val="center"/>
        <w:rPr>
          <w:sz w:val="16"/>
          <w:szCs w:val="16"/>
        </w:rPr>
      </w:pPr>
    </w:p>
    <w:p w14:paraId="71921FFA" w14:textId="77777777" w:rsidR="00F6778B" w:rsidRDefault="00F6778B" w:rsidP="00F6778B">
      <w:pPr>
        <w:jc w:val="center"/>
        <w:rPr>
          <w:b/>
          <w:bCs/>
          <w:szCs w:val="28"/>
        </w:rPr>
      </w:pPr>
    </w:p>
    <w:p w14:paraId="0DE1A412" w14:textId="77777777" w:rsidR="00F6778B" w:rsidRDefault="00F6778B" w:rsidP="00F6778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 Е Ш Е Н И Е</w:t>
      </w:r>
    </w:p>
    <w:p w14:paraId="24600FE5" w14:textId="77777777" w:rsidR="00F6778B" w:rsidRPr="00210517" w:rsidRDefault="00F6778B" w:rsidP="00F6778B">
      <w:pPr>
        <w:jc w:val="center"/>
        <w:rPr>
          <w:b/>
          <w:bCs/>
          <w:szCs w:val="28"/>
        </w:rPr>
      </w:pPr>
      <w:r w:rsidRPr="00EC42AF">
        <w:rPr>
          <w:b/>
          <w:bCs/>
          <w:szCs w:val="28"/>
        </w:rPr>
        <w:t>1</w:t>
      </w:r>
      <w:r>
        <w:rPr>
          <w:b/>
          <w:bCs/>
          <w:szCs w:val="28"/>
        </w:rPr>
        <w:t>8</w:t>
      </w:r>
      <w:r w:rsidRPr="00EC42AF">
        <w:rPr>
          <w:b/>
          <w:bCs/>
          <w:szCs w:val="28"/>
        </w:rPr>
        <w:t>.08.2025 г.                                                                                     № 1</w:t>
      </w:r>
      <w:r>
        <w:rPr>
          <w:b/>
          <w:bCs/>
          <w:szCs w:val="28"/>
        </w:rPr>
        <w:t>50</w:t>
      </w:r>
      <w:r w:rsidRPr="00EC42AF">
        <w:rPr>
          <w:b/>
          <w:bCs/>
          <w:szCs w:val="28"/>
        </w:rPr>
        <w:t>/49</w:t>
      </w:r>
      <w:r>
        <w:rPr>
          <w:b/>
          <w:bCs/>
          <w:szCs w:val="28"/>
        </w:rPr>
        <w:t>4</w:t>
      </w:r>
    </w:p>
    <w:p w14:paraId="144E975D" w14:textId="77777777" w:rsidR="00F6778B" w:rsidRDefault="00F6778B" w:rsidP="00F6778B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6119617" w14:textId="77777777" w:rsidR="00F6778B" w:rsidRPr="0071725C" w:rsidRDefault="00F6778B" w:rsidP="00F6778B">
      <w:pPr>
        <w:tabs>
          <w:tab w:val="center" w:pos="4677"/>
          <w:tab w:val="right" w:pos="9355"/>
          <w:tab w:val="right" w:pos="9781"/>
        </w:tabs>
        <w:suppressAutoHyphens/>
        <w:spacing w:line="360" w:lineRule="auto"/>
        <w:jc w:val="center"/>
        <w:rPr>
          <w:b/>
          <w:bCs/>
          <w:szCs w:val="28"/>
          <w:lang w:val="x-none" w:eastAsia="x-none"/>
        </w:rPr>
      </w:pPr>
      <w:r w:rsidRPr="0071725C">
        <w:rPr>
          <w:b/>
          <w:szCs w:val="28"/>
          <w:lang w:val="x-none" w:eastAsia="x-none"/>
        </w:rPr>
        <w:t>Об утверждении текста</w:t>
      </w:r>
      <w:r w:rsidRPr="0071725C">
        <w:rPr>
          <w:sz w:val="27"/>
          <w:szCs w:val="27"/>
          <w:lang w:val="x-none" w:eastAsia="x-none"/>
        </w:rPr>
        <w:t xml:space="preserve"> </w:t>
      </w:r>
      <w:r w:rsidRPr="0071725C">
        <w:rPr>
          <w:b/>
          <w:bCs/>
          <w:szCs w:val="28"/>
          <w:lang w:val="x-none" w:eastAsia="x-none"/>
        </w:rPr>
        <w:t xml:space="preserve">избирательного бюллетеня для голосования по </w:t>
      </w:r>
      <w:r w:rsidRPr="0071725C">
        <w:rPr>
          <w:b/>
          <w:szCs w:val="28"/>
          <w:lang w:val="x-none" w:eastAsia="x-none"/>
        </w:rPr>
        <w:t xml:space="preserve">одномандатному избирательному округу </w:t>
      </w:r>
      <w:r w:rsidRPr="0071725C">
        <w:rPr>
          <w:b/>
          <w:bCs/>
          <w:szCs w:val="28"/>
          <w:lang w:val="x-none" w:eastAsia="x-none"/>
        </w:rPr>
        <w:t>№</w:t>
      </w:r>
      <w:r>
        <w:rPr>
          <w:b/>
          <w:bCs/>
          <w:szCs w:val="28"/>
          <w:lang w:eastAsia="x-none"/>
        </w:rPr>
        <w:t xml:space="preserve"> 9 </w:t>
      </w:r>
      <w:r w:rsidRPr="0071725C">
        <w:rPr>
          <w:b/>
          <w:bCs/>
          <w:szCs w:val="28"/>
          <w:lang w:val="x-none" w:eastAsia="x-none"/>
        </w:rPr>
        <w:t>на выборах депутатов</w:t>
      </w:r>
      <w:r w:rsidRPr="0071725C">
        <w:rPr>
          <w:b/>
          <w:szCs w:val="28"/>
          <w:lang w:val="x-none" w:eastAsia="x-none"/>
        </w:rPr>
        <w:t xml:space="preserve"> </w:t>
      </w:r>
      <w:r w:rsidRPr="0071725C">
        <w:rPr>
          <w:b/>
          <w:bCs/>
          <w:szCs w:val="28"/>
          <w:lang w:val="x-none" w:eastAsia="x-none"/>
        </w:rPr>
        <w:t>Рязанской областной Думы восьмого созыва</w:t>
      </w:r>
    </w:p>
    <w:p w14:paraId="0BB7B8E4" w14:textId="77777777" w:rsidR="00F6778B" w:rsidRPr="0071725C" w:rsidRDefault="00F6778B" w:rsidP="00F6778B">
      <w:pPr>
        <w:jc w:val="center"/>
        <w:rPr>
          <w:szCs w:val="28"/>
        </w:rPr>
      </w:pPr>
    </w:p>
    <w:p w14:paraId="223CAFB6" w14:textId="77777777" w:rsidR="00F6778B" w:rsidRDefault="00F6778B" w:rsidP="00F6778B">
      <w:pPr>
        <w:spacing w:line="360" w:lineRule="auto"/>
        <w:ind w:left="284" w:firstLine="708"/>
        <w:jc w:val="both"/>
        <w:rPr>
          <w:szCs w:val="28"/>
        </w:rPr>
      </w:pPr>
      <w:r w:rsidRPr="0071725C">
        <w:rPr>
          <w:szCs w:val="28"/>
        </w:rPr>
        <w:t xml:space="preserve">В соответствии со статьей 31, </w:t>
      </w:r>
      <w:r w:rsidRPr="0071725C">
        <w:rPr>
          <w:bCs/>
          <w:szCs w:val="28"/>
        </w:rPr>
        <w:t xml:space="preserve"> пунктом 3 статьи 70 Закона Рязанской области от 30 июня 2009 года № 85-ОЗ «О выборах депутатов Рязанской областной Думы»</w:t>
      </w:r>
      <w:r w:rsidRPr="0071725C">
        <w:rPr>
          <w:szCs w:val="28"/>
        </w:rPr>
        <w:t>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Pr="0071725C">
        <w:rPr>
          <w:bCs/>
          <w:szCs w:val="28"/>
        </w:rPr>
        <w:t xml:space="preserve"> </w:t>
      </w:r>
      <w:r w:rsidRPr="0071725C">
        <w:rPr>
          <w:szCs w:val="28"/>
        </w:rPr>
        <w:t>территориальная избирательная комиссия Ш</w:t>
      </w:r>
      <w:r>
        <w:rPr>
          <w:szCs w:val="28"/>
        </w:rPr>
        <w:t>ацкого</w:t>
      </w:r>
      <w:r w:rsidRPr="0071725C">
        <w:rPr>
          <w:szCs w:val="28"/>
        </w:rPr>
        <w:t xml:space="preserve"> района </w:t>
      </w:r>
    </w:p>
    <w:p w14:paraId="0D2DAB64" w14:textId="77777777" w:rsidR="00F6778B" w:rsidRPr="0071725C" w:rsidRDefault="00F6778B" w:rsidP="00F6778B">
      <w:pPr>
        <w:spacing w:line="360" w:lineRule="auto"/>
        <w:ind w:left="284" w:firstLine="708"/>
        <w:jc w:val="center"/>
        <w:rPr>
          <w:szCs w:val="28"/>
        </w:rPr>
      </w:pPr>
      <w:r>
        <w:rPr>
          <w:szCs w:val="28"/>
        </w:rPr>
        <w:t>Р Е Ш И Л А</w:t>
      </w:r>
      <w:r w:rsidRPr="0071725C">
        <w:rPr>
          <w:szCs w:val="28"/>
        </w:rPr>
        <w:t>:</w:t>
      </w:r>
    </w:p>
    <w:p w14:paraId="2C14DFBD" w14:textId="77777777" w:rsidR="00F6778B" w:rsidRPr="0071725C" w:rsidRDefault="00F6778B" w:rsidP="00F6778B">
      <w:pPr>
        <w:spacing w:line="360" w:lineRule="auto"/>
        <w:ind w:firstLine="709"/>
        <w:jc w:val="both"/>
        <w:rPr>
          <w:szCs w:val="28"/>
        </w:rPr>
      </w:pPr>
      <w:r w:rsidRPr="0071725C">
        <w:rPr>
          <w:szCs w:val="28"/>
        </w:rPr>
        <w:t>1.</w:t>
      </w:r>
      <w:r w:rsidRPr="0071725C">
        <w:rPr>
          <w:szCs w:val="28"/>
        </w:rPr>
        <w:tab/>
        <w:t>Утвердить текст избирательного бюллетеня для голосования по одномандатному избирательному округу №</w:t>
      </w:r>
      <w:r>
        <w:rPr>
          <w:szCs w:val="28"/>
        </w:rPr>
        <w:t xml:space="preserve"> 9</w:t>
      </w:r>
      <w:r w:rsidRPr="0071725C">
        <w:rPr>
          <w:szCs w:val="28"/>
        </w:rPr>
        <w:t xml:space="preserve"> на выборах депутатов Рязанской областной Думы восьмого созыва (приложение № 1).</w:t>
      </w:r>
    </w:p>
    <w:p w14:paraId="37D82948" w14:textId="77777777" w:rsidR="00F6778B" w:rsidRDefault="00F6778B" w:rsidP="00F6778B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A60FBA">
        <w:rPr>
          <w:szCs w:val="28"/>
        </w:rPr>
        <w:t xml:space="preserve">. Настоящее </w:t>
      </w:r>
      <w:proofErr w:type="gramStart"/>
      <w:r w:rsidRPr="00A60FBA">
        <w:rPr>
          <w:szCs w:val="28"/>
        </w:rPr>
        <w:t>решение  разместить</w:t>
      </w:r>
      <w:proofErr w:type="gramEnd"/>
      <w:r w:rsidRPr="00A60FBA">
        <w:rPr>
          <w:szCs w:val="28"/>
        </w:rPr>
        <w:t xml:space="preserve"> на с</w:t>
      </w:r>
      <w:r>
        <w:rPr>
          <w:szCs w:val="28"/>
        </w:rPr>
        <w:t>айте</w:t>
      </w:r>
      <w:r w:rsidRPr="00A60FBA">
        <w:rPr>
          <w:szCs w:val="28"/>
        </w:rPr>
        <w:t xml:space="preserve"> ТИК Шацк</w:t>
      </w:r>
      <w:r>
        <w:rPr>
          <w:szCs w:val="28"/>
        </w:rPr>
        <w:t>ого</w:t>
      </w:r>
      <w:r w:rsidRPr="00A60FBA">
        <w:rPr>
          <w:szCs w:val="28"/>
        </w:rPr>
        <w:t xml:space="preserve"> район</w:t>
      </w:r>
      <w:r>
        <w:rPr>
          <w:szCs w:val="28"/>
        </w:rPr>
        <w:t>а</w:t>
      </w:r>
      <w:r w:rsidRPr="00A60FBA">
        <w:rPr>
          <w:szCs w:val="28"/>
        </w:rPr>
        <w:t xml:space="preserve"> Рязанской области.</w:t>
      </w:r>
    </w:p>
    <w:p w14:paraId="7AB47DE7" w14:textId="77777777" w:rsidR="00F6778B" w:rsidRPr="00A60FBA" w:rsidRDefault="00F6778B" w:rsidP="00F6778B">
      <w:pPr>
        <w:shd w:val="clear" w:color="auto" w:fill="FFFFFF"/>
        <w:tabs>
          <w:tab w:val="left" w:pos="134"/>
        </w:tabs>
        <w:spacing w:line="360" w:lineRule="auto"/>
        <w:ind w:right="34"/>
        <w:rPr>
          <w:spacing w:val="-2"/>
          <w:szCs w:val="28"/>
        </w:rPr>
      </w:pPr>
    </w:p>
    <w:p w14:paraId="794F0372" w14:textId="77777777" w:rsidR="00F6778B" w:rsidRPr="00A60FBA" w:rsidRDefault="00F6778B" w:rsidP="00F6778B">
      <w:pPr>
        <w:shd w:val="clear" w:color="auto" w:fill="FFFFFF"/>
        <w:tabs>
          <w:tab w:val="left" w:pos="134"/>
        </w:tabs>
        <w:spacing w:line="360" w:lineRule="auto"/>
        <w:ind w:right="34"/>
        <w:rPr>
          <w:szCs w:val="28"/>
        </w:rPr>
      </w:pPr>
      <w:r w:rsidRPr="00A60FBA">
        <w:rPr>
          <w:spacing w:val="-2"/>
          <w:szCs w:val="28"/>
        </w:rPr>
        <w:t>Председатель ТИК Шацкого района</w:t>
      </w:r>
      <w:r w:rsidRPr="00A60FBA">
        <w:rPr>
          <w:szCs w:val="28"/>
        </w:rPr>
        <w:tab/>
        <w:t xml:space="preserve">                        </w:t>
      </w:r>
      <w:proofErr w:type="spellStart"/>
      <w:r w:rsidRPr="00A60FBA">
        <w:rPr>
          <w:szCs w:val="28"/>
        </w:rPr>
        <w:t>Л.А.Петрушкина</w:t>
      </w:r>
      <w:proofErr w:type="spellEnd"/>
    </w:p>
    <w:p w14:paraId="3CCF8263" w14:textId="32C4034F" w:rsidR="00F6778B" w:rsidRDefault="00F6778B" w:rsidP="00F6778B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>
        <w:rPr>
          <w:spacing w:val="-2"/>
          <w:szCs w:val="28"/>
        </w:rPr>
        <w:t>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p w14:paraId="7FC9F0EB" w14:textId="77777777" w:rsidR="00ED5885" w:rsidRDefault="00ED5885"/>
    <w:sectPr w:rsidR="00ED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8B"/>
    <w:rsid w:val="00ED5885"/>
    <w:rsid w:val="00F6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2BAA"/>
  <w15:chartTrackingRefBased/>
  <w15:docId w15:val="{3505DDBA-3882-45F9-8B0B-B71B2FA5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7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78B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F6778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2025-08-22T12:20:00Z</dcterms:created>
  <dcterms:modified xsi:type="dcterms:W3CDTF">2025-08-22T12:21:00Z</dcterms:modified>
</cp:coreProperties>
</file>