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0800" w14:textId="77777777" w:rsidR="00A44871" w:rsidRDefault="00A44871" w:rsidP="00A44871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188837CA" wp14:editId="3CD10624">
            <wp:extent cx="483235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B0AE" w14:textId="77777777" w:rsidR="00A44871" w:rsidRPr="00786C1D" w:rsidRDefault="00A44871" w:rsidP="00A44871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707CE464" w14:textId="77777777" w:rsidR="00A44871" w:rsidRPr="00786C1D" w:rsidRDefault="00A44871" w:rsidP="00A44871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0252C0BA" w14:textId="77777777" w:rsidR="00A44871" w:rsidRDefault="00A44871" w:rsidP="00A44871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3BB83E5E" w14:textId="77777777" w:rsidR="00A44871" w:rsidRDefault="00A44871" w:rsidP="00A44871">
      <w:pPr>
        <w:rPr>
          <w:b/>
          <w:bCs/>
          <w:szCs w:val="28"/>
        </w:rPr>
      </w:pPr>
    </w:p>
    <w:p w14:paraId="263D68BB" w14:textId="77777777" w:rsidR="00A44871" w:rsidRDefault="00A44871" w:rsidP="00A44871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1CE78A7A" w14:textId="77777777" w:rsidR="00A44871" w:rsidRDefault="00A44871" w:rsidP="00A44871">
      <w:pPr>
        <w:jc w:val="both"/>
        <w:rPr>
          <w:b/>
          <w:bCs/>
          <w:sz w:val="16"/>
          <w:szCs w:val="16"/>
        </w:rPr>
      </w:pPr>
    </w:p>
    <w:p w14:paraId="79B83B2A" w14:textId="77777777" w:rsidR="00A44871" w:rsidRDefault="00A44871" w:rsidP="00A448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01.09.2025</w:t>
      </w:r>
      <w:r w:rsidRPr="00374EE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г.                                                                 </w:t>
      </w:r>
      <w:proofErr w:type="gramStart"/>
      <w:r>
        <w:rPr>
          <w:b/>
          <w:bCs/>
          <w:szCs w:val="28"/>
        </w:rPr>
        <w:t xml:space="preserve">№  </w:t>
      </w:r>
      <w:r w:rsidRPr="007F3B9C">
        <w:rPr>
          <w:b/>
          <w:bCs/>
          <w:szCs w:val="28"/>
        </w:rPr>
        <w:t>152</w:t>
      </w:r>
      <w:proofErr w:type="gramEnd"/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10</w:t>
      </w:r>
    </w:p>
    <w:p w14:paraId="2BC2BA16" w14:textId="77777777" w:rsidR="00A44871" w:rsidRDefault="00A44871" w:rsidP="00A44871">
      <w:pPr>
        <w:spacing w:line="276" w:lineRule="auto"/>
        <w:jc w:val="center"/>
        <w:rPr>
          <w:szCs w:val="28"/>
        </w:rPr>
      </w:pPr>
    </w:p>
    <w:p w14:paraId="6869B355" w14:textId="77777777" w:rsidR="00A44871" w:rsidRPr="00E62AAE" w:rsidRDefault="00A44871" w:rsidP="00A44871">
      <w:pPr>
        <w:spacing w:line="360" w:lineRule="auto"/>
        <w:jc w:val="center"/>
        <w:rPr>
          <w:b/>
          <w:bCs/>
          <w:szCs w:val="28"/>
        </w:rPr>
      </w:pPr>
      <w:r w:rsidRPr="002226A6">
        <w:rPr>
          <w:b/>
          <w:bCs/>
          <w:szCs w:val="28"/>
        </w:rPr>
        <w:t xml:space="preserve">Об определении количества </w:t>
      </w:r>
      <w:proofErr w:type="gramStart"/>
      <w:r w:rsidRPr="002226A6">
        <w:rPr>
          <w:b/>
          <w:bCs/>
          <w:szCs w:val="28"/>
        </w:rPr>
        <w:t>используемых  участковыми</w:t>
      </w:r>
      <w:proofErr w:type="gramEnd"/>
      <w:r w:rsidRPr="002226A6">
        <w:rPr>
          <w:b/>
          <w:bCs/>
          <w:szCs w:val="28"/>
        </w:rPr>
        <w:t xml:space="preserve"> избирательными комиссиями в день  голосования переносных ящиков для голосования вне помещения при проведении </w:t>
      </w:r>
      <w:r w:rsidRPr="00E62AAE">
        <w:rPr>
          <w:b/>
          <w:bCs/>
          <w:szCs w:val="28"/>
        </w:rPr>
        <w:t>выбор</w:t>
      </w:r>
      <w:r>
        <w:rPr>
          <w:b/>
          <w:bCs/>
          <w:szCs w:val="28"/>
        </w:rPr>
        <w:t>ов</w:t>
      </w:r>
      <w:r w:rsidRPr="00E62AAE">
        <w:rPr>
          <w:b/>
          <w:bCs/>
          <w:szCs w:val="28"/>
        </w:rPr>
        <w:t xml:space="preserve"> депутатов Рязанской областной Думы восьмого созыва и выбор</w:t>
      </w:r>
      <w:r>
        <w:rPr>
          <w:b/>
          <w:bCs/>
          <w:szCs w:val="28"/>
        </w:rPr>
        <w:t>ов</w:t>
      </w:r>
      <w:r w:rsidRPr="00E62AAE">
        <w:rPr>
          <w:b/>
          <w:bCs/>
          <w:szCs w:val="28"/>
        </w:rPr>
        <w:t xml:space="preserve"> депутатов Шацкого муниципального округа Рязанской области первого созыва </w:t>
      </w:r>
    </w:p>
    <w:p w14:paraId="3A11BFD0" w14:textId="77777777" w:rsidR="00A44871" w:rsidRPr="00E62AAE" w:rsidRDefault="00A44871" w:rsidP="00A44871">
      <w:pPr>
        <w:spacing w:line="360" w:lineRule="auto"/>
        <w:jc w:val="center"/>
        <w:rPr>
          <w:b/>
          <w:bCs/>
          <w:szCs w:val="28"/>
        </w:rPr>
      </w:pPr>
      <w:r w:rsidRPr="00E62AAE">
        <w:rPr>
          <w:b/>
          <w:bCs/>
          <w:szCs w:val="28"/>
        </w:rPr>
        <w:t>12, 13, 14 сентября 2025 года</w:t>
      </w:r>
    </w:p>
    <w:p w14:paraId="55F852AC" w14:textId="77777777" w:rsidR="00A44871" w:rsidRPr="002226A6" w:rsidRDefault="00A44871" w:rsidP="00A44871">
      <w:pPr>
        <w:spacing w:line="360" w:lineRule="auto"/>
        <w:ind w:firstLine="708"/>
        <w:jc w:val="both"/>
        <w:rPr>
          <w:szCs w:val="28"/>
        </w:rPr>
      </w:pPr>
      <w:r w:rsidRPr="002226A6">
        <w:rPr>
          <w:szCs w:val="28"/>
        </w:rPr>
        <w:t>В соответствии с частью 8 и частью 8</w:t>
      </w:r>
      <w:r w:rsidRPr="002226A6">
        <w:rPr>
          <w:szCs w:val="28"/>
          <w:vertAlign w:val="superscript"/>
        </w:rPr>
        <w:t>1</w:t>
      </w:r>
      <w:r w:rsidRPr="002226A6">
        <w:rPr>
          <w:szCs w:val="28"/>
        </w:rPr>
        <w:t xml:space="preserve"> статьи 66 Федерального закона          № 67-ФЗ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т</w:t>
      </w:r>
      <w:r w:rsidRPr="002226A6">
        <w:rPr>
          <w:szCs w:val="28"/>
        </w:rPr>
        <w:t>ерриториальная избирательная комиссия</w:t>
      </w:r>
    </w:p>
    <w:p w14:paraId="32886E98" w14:textId="77777777" w:rsidR="00A44871" w:rsidRPr="002226A6" w:rsidRDefault="00A44871" w:rsidP="00A44871">
      <w:pPr>
        <w:spacing w:line="360" w:lineRule="auto"/>
        <w:jc w:val="center"/>
        <w:rPr>
          <w:szCs w:val="28"/>
        </w:rPr>
      </w:pPr>
      <w:r w:rsidRPr="002226A6">
        <w:rPr>
          <w:szCs w:val="28"/>
        </w:rPr>
        <w:t>Р Е Ш И Л А:</w:t>
      </w:r>
    </w:p>
    <w:p w14:paraId="37079C74" w14:textId="77777777" w:rsidR="00A44871" w:rsidRPr="00340349" w:rsidRDefault="00A44871" w:rsidP="00A44871">
      <w:pPr>
        <w:spacing w:line="360" w:lineRule="auto"/>
        <w:ind w:firstLine="708"/>
        <w:jc w:val="both"/>
        <w:rPr>
          <w:szCs w:val="28"/>
        </w:rPr>
      </w:pPr>
      <w:r w:rsidRPr="002226A6">
        <w:rPr>
          <w:szCs w:val="28"/>
        </w:rPr>
        <w:t xml:space="preserve">1. Увеличить количество используемых переносных ящиков для голосования вне помещения на 1 переносной ящик участковым избирательным комиссиям избирательных участков </w:t>
      </w:r>
      <w:r w:rsidRPr="00340349">
        <w:rPr>
          <w:szCs w:val="28"/>
        </w:rPr>
        <w:t xml:space="preserve">№ </w:t>
      </w:r>
      <w:r w:rsidRPr="00F512BE">
        <w:rPr>
          <w:szCs w:val="28"/>
        </w:rPr>
        <w:t>741,</w:t>
      </w:r>
      <w:r w:rsidRPr="00340349">
        <w:rPr>
          <w:szCs w:val="28"/>
        </w:rPr>
        <w:t xml:space="preserve"> </w:t>
      </w:r>
      <w:r w:rsidRPr="00F512BE">
        <w:rPr>
          <w:szCs w:val="28"/>
        </w:rPr>
        <w:t>743</w:t>
      </w:r>
      <w:r w:rsidRPr="00340349">
        <w:rPr>
          <w:szCs w:val="28"/>
        </w:rPr>
        <w:t xml:space="preserve">, </w:t>
      </w:r>
      <w:r>
        <w:rPr>
          <w:szCs w:val="28"/>
        </w:rPr>
        <w:t>747,</w:t>
      </w:r>
      <w:r w:rsidRPr="00340349">
        <w:rPr>
          <w:szCs w:val="28"/>
        </w:rPr>
        <w:t xml:space="preserve"> </w:t>
      </w:r>
      <w:r w:rsidRPr="00F512BE">
        <w:rPr>
          <w:szCs w:val="28"/>
        </w:rPr>
        <w:t>753</w:t>
      </w:r>
      <w:r w:rsidRPr="00340349">
        <w:rPr>
          <w:szCs w:val="28"/>
        </w:rPr>
        <w:t xml:space="preserve">, 755, </w:t>
      </w:r>
      <w:r w:rsidRPr="00F512BE">
        <w:rPr>
          <w:szCs w:val="28"/>
        </w:rPr>
        <w:t>758,</w:t>
      </w:r>
      <w:r w:rsidRPr="00340349">
        <w:rPr>
          <w:szCs w:val="28"/>
        </w:rPr>
        <w:t xml:space="preserve"> </w:t>
      </w:r>
      <w:r w:rsidRPr="00F512BE">
        <w:rPr>
          <w:szCs w:val="28"/>
        </w:rPr>
        <w:t>765,</w:t>
      </w:r>
      <w:r w:rsidRPr="00340349">
        <w:rPr>
          <w:szCs w:val="28"/>
        </w:rPr>
        <w:t xml:space="preserve"> </w:t>
      </w:r>
      <w:r w:rsidRPr="00F512BE">
        <w:rPr>
          <w:szCs w:val="28"/>
        </w:rPr>
        <w:t>773</w:t>
      </w:r>
      <w:r w:rsidRPr="00340349">
        <w:rPr>
          <w:szCs w:val="28"/>
        </w:rPr>
        <w:t xml:space="preserve">, </w:t>
      </w:r>
      <w:r w:rsidRPr="00F512BE">
        <w:rPr>
          <w:szCs w:val="28"/>
        </w:rPr>
        <w:t>785.</w:t>
      </w:r>
    </w:p>
    <w:p w14:paraId="3A09E2CF" w14:textId="77777777" w:rsidR="00A44871" w:rsidRDefault="00A44871" w:rsidP="00A44871">
      <w:pPr>
        <w:spacing w:line="360" w:lineRule="auto"/>
        <w:jc w:val="both"/>
        <w:rPr>
          <w:szCs w:val="28"/>
        </w:rPr>
      </w:pPr>
      <w:r w:rsidRPr="002226A6">
        <w:rPr>
          <w:szCs w:val="28"/>
        </w:rPr>
        <w:t xml:space="preserve"> </w:t>
      </w:r>
      <w:r>
        <w:rPr>
          <w:szCs w:val="28"/>
        </w:rPr>
        <w:tab/>
      </w:r>
      <w:r w:rsidRPr="002226A6">
        <w:rPr>
          <w:szCs w:val="28"/>
        </w:rPr>
        <w:t>2. Определить количество используемых участковыми избирательными комиссиями в день голосования переносных ящиков для голосования вне помещения при проведении выборов</w:t>
      </w:r>
      <w:r w:rsidRPr="002226A6">
        <w:rPr>
          <w:bCs/>
          <w:szCs w:val="28"/>
          <w:lang w:eastAsia="ar-SA"/>
        </w:rPr>
        <w:t xml:space="preserve"> </w:t>
      </w:r>
      <w:r w:rsidRPr="00F512BE">
        <w:rPr>
          <w:szCs w:val="28"/>
        </w:rPr>
        <w:t>депутатов Рязанской областной Думы восьмого созыва и выборов депутатов Шацкого муниципального округа Рязанской области первого созыва</w:t>
      </w:r>
      <w:r w:rsidRPr="00F512BE">
        <w:rPr>
          <w:b/>
          <w:bCs/>
          <w:szCs w:val="28"/>
        </w:rPr>
        <w:t xml:space="preserve"> </w:t>
      </w:r>
      <w:r>
        <w:rPr>
          <w:szCs w:val="28"/>
        </w:rPr>
        <w:t>согласно П</w:t>
      </w:r>
      <w:r w:rsidRPr="002226A6">
        <w:rPr>
          <w:szCs w:val="28"/>
        </w:rPr>
        <w:t>рил</w:t>
      </w:r>
      <w:r>
        <w:rPr>
          <w:szCs w:val="28"/>
        </w:rPr>
        <w:t>ожения</w:t>
      </w:r>
      <w:r w:rsidRPr="002226A6">
        <w:rPr>
          <w:szCs w:val="28"/>
        </w:rPr>
        <w:t>.</w:t>
      </w:r>
    </w:p>
    <w:p w14:paraId="284F02C8" w14:textId="77777777" w:rsidR="00A44871" w:rsidRPr="002226A6" w:rsidRDefault="00A44871" w:rsidP="00A44871">
      <w:pPr>
        <w:spacing w:line="360" w:lineRule="auto"/>
        <w:jc w:val="both"/>
        <w:rPr>
          <w:szCs w:val="28"/>
        </w:rPr>
      </w:pPr>
    </w:p>
    <w:p w14:paraId="7A2A757D" w14:textId="77777777" w:rsidR="00A44871" w:rsidRPr="002226A6" w:rsidRDefault="00A44871" w:rsidP="00A44871">
      <w:pPr>
        <w:spacing w:line="360" w:lineRule="auto"/>
        <w:rPr>
          <w:szCs w:val="28"/>
        </w:rPr>
      </w:pPr>
      <w:r w:rsidRPr="002226A6">
        <w:rPr>
          <w:rFonts w:ascii="Times New Roman CYR" w:hAnsi="Times New Roman CYR" w:cs="Times New Roman CYR"/>
          <w:szCs w:val="28"/>
        </w:rPr>
        <w:t>Председатель ТИК Шацкого района</w:t>
      </w:r>
      <w:r w:rsidRPr="002226A6">
        <w:rPr>
          <w:rFonts w:ascii="Times New Roman CYR" w:hAnsi="Times New Roman CYR" w:cs="Times New Roman CYR"/>
          <w:szCs w:val="28"/>
        </w:rPr>
        <w:tab/>
      </w:r>
      <w:r w:rsidRPr="002226A6">
        <w:rPr>
          <w:rFonts w:ascii="Times New Roman CYR" w:hAnsi="Times New Roman CYR" w:cs="Times New Roman CYR"/>
          <w:szCs w:val="28"/>
        </w:rPr>
        <w:tab/>
        <w:t xml:space="preserve">                </w:t>
      </w:r>
      <w:r w:rsidRPr="002226A6">
        <w:rPr>
          <w:szCs w:val="28"/>
        </w:rPr>
        <w:t xml:space="preserve">     </w:t>
      </w:r>
      <w:proofErr w:type="spellStart"/>
      <w:r w:rsidRPr="002226A6">
        <w:rPr>
          <w:szCs w:val="28"/>
        </w:rPr>
        <w:t>Л.А.Петрушкина</w:t>
      </w:r>
      <w:proofErr w:type="spellEnd"/>
    </w:p>
    <w:p w14:paraId="2E5C3EFE" w14:textId="5FE07C17" w:rsidR="00A44871" w:rsidRDefault="00A44871" w:rsidP="00A44871">
      <w:pPr>
        <w:spacing w:line="360" w:lineRule="auto"/>
        <w:rPr>
          <w:sz w:val="20"/>
        </w:rPr>
      </w:pPr>
      <w:r w:rsidRPr="002226A6">
        <w:rPr>
          <w:szCs w:val="28"/>
        </w:rPr>
        <w:t>Секретарь ТИК Шацкого района</w:t>
      </w:r>
      <w:r w:rsidRPr="002226A6">
        <w:rPr>
          <w:szCs w:val="28"/>
        </w:rPr>
        <w:tab/>
      </w:r>
      <w:r w:rsidRPr="002226A6">
        <w:rPr>
          <w:szCs w:val="28"/>
        </w:rPr>
        <w:tab/>
      </w:r>
      <w:r w:rsidRPr="002226A6">
        <w:rPr>
          <w:szCs w:val="28"/>
        </w:rPr>
        <w:tab/>
      </w:r>
      <w:r w:rsidRPr="002226A6">
        <w:rPr>
          <w:szCs w:val="28"/>
        </w:rPr>
        <w:tab/>
        <w:t xml:space="preserve">          </w:t>
      </w:r>
      <w:r>
        <w:rPr>
          <w:szCs w:val="28"/>
        </w:rPr>
        <w:t xml:space="preserve"> </w:t>
      </w:r>
      <w:r w:rsidRPr="002226A6">
        <w:rPr>
          <w:szCs w:val="28"/>
        </w:rPr>
        <w:t xml:space="preserve">Е.Б. </w:t>
      </w:r>
      <w:proofErr w:type="spellStart"/>
      <w:r w:rsidRPr="002226A6">
        <w:rPr>
          <w:szCs w:val="28"/>
        </w:rPr>
        <w:t>Бусарев</w:t>
      </w:r>
      <w:r>
        <w:rPr>
          <w:szCs w:val="28"/>
        </w:rPr>
        <w:t>а</w:t>
      </w:r>
      <w:proofErr w:type="spellEnd"/>
    </w:p>
    <w:p w14:paraId="23E95E82" w14:textId="77777777" w:rsidR="00A44871" w:rsidRDefault="00A44871" w:rsidP="00A44871">
      <w:pPr>
        <w:jc w:val="right"/>
        <w:rPr>
          <w:sz w:val="20"/>
        </w:rPr>
      </w:pPr>
      <w:proofErr w:type="spellStart"/>
      <w:r w:rsidRPr="00786C1D">
        <w:rPr>
          <w:sz w:val="20"/>
        </w:rPr>
        <w:lastRenderedPageBreak/>
        <w:t>Приложение</w:t>
      </w:r>
      <w:proofErr w:type="spellEnd"/>
      <w:r w:rsidRPr="00786C1D">
        <w:rPr>
          <w:sz w:val="20"/>
        </w:rPr>
        <w:t xml:space="preserve"> </w:t>
      </w:r>
    </w:p>
    <w:p w14:paraId="4ADB5899" w14:textId="77777777" w:rsidR="00A44871" w:rsidRDefault="00A44871" w:rsidP="00A44871">
      <w:pPr>
        <w:jc w:val="right"/>
        <w:rPr>
          <w:sz w:val="20"/>
        </w:rPr>
      </w:pPr>
      <w:r w:rsidRPr="00786C1D">
        <w:rPr>
          <w:sz w:val="20"/>
        </w:rPr>
        <w:t>к решению</w:t>
      </w:r>
      <w:r>
        <w:rPr>
          <w:sz w:val="20"/>
        </w:rPr>
        <w:t xml:space="preserve"> ТИК Шацкого района</w:t>
      </w:r>
    </w:p>
    <w:p w14:paraId="5BE2C856" w14:textId="77777777" w:rsidR="00A44871" w:rsidRPr="00786C1D" w:rsidRDefault="00A44871" w:rsidP="00A44871">
      <w:pPr>
        <w:jc w:val="right"/>
        <w:rPr>
          <w:sz w:val="20"/>
        </w:rPr>
      </w:pPr>
      <w:r>
        <w:rPr>
          <w:sz w:val="20"/>
        </w:rPr>
        <w:t xml:space="preserve"> Рязанской области от 01.09.2025 г. № 152/510</w:t>
      </w:r>
    </w:p>
    <w:tbl>
      <w:tblPr>
        <w:tblpPr w:leftFromText="180" w:rightFromText="180" w:bottomFromText="200" w:vertAnchor="text" w:horzAnchor="margin" w:tblpY="348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8"/>
        <w:gridCol w:w="2938"/>
        <w:gridCol w:w="1752"/>
        <w:gridCol w:w="3420"/>
      </w:tblGrid>
      <w:tr w:rsidR="00A44871" w:rsidRPr="002226A6" w14:paraId="7CE31949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7485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№ участка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CDAA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Наименование участка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A0D7" w14:textId="77777777" w:rsidR="00A44871" w:rsidRPr="002226A6" w:rsidRDefault="00A44871" w:rsidP="00351A0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Кол-во</w:t>
            </w:r>
          </w:p>
          <w:p w14:paraId="37BB26C8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избирателей</w:t>
            </w:r>
          </w:p>
          <w:p w14:paraId="21CB95DC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CC2D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 xml:space="preserve">Количество переносных ящиков для голосования на выборах </w:t>
            </w:r>
          </w:p>
          <w:p w14:paraId="42E5971D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Президента РФ</w:t>
            </w:r>
          </w:p>
        </w:tc>
      </w:tr>
      <w:tr w:rsidR="00A44871" w:rsidRPr="002226A6" w14:paraId="2B71B535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F8FC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738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B1F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Большеагишевкий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3B982E96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301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07A2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1DB71523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1868C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739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8FF7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Федяевский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6F46A7CE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191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8911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0F996708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AFE4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7EF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Карнауховский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659CB778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175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6137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1A6735B0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4E8A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B33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 xml:space="preserve">Борковский </w:t>
            </w:r>
          </w:p>
        </w:tc>
        <w:tc>
          <w:tcPr>
            <w:tcW w:w="1752" w:type="dxa"/>
            <w:shd w:val="clear" w:color="auto" w:fill="auto"/>
            <w:hideMark/>
          </w:tcPr>
          <w:p w14:paraId="50F614F9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471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7AD0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871" w:rsidRPr="002226A6" w14:paraId="7E77E775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3564A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14F2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Завидновский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283A6D5E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270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86BD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6A2EC485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7BCC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2A89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Каверинский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434D930D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414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25EE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52465511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10D7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B882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Казачинский 1 (школа)</w:t>
            </w:r>
          </w:p>
        </w:tc>
        <w:tc>
          <w:tcPr>
            <w:tcW w:w="1752" w:type="dxa"/>
            <w:shd w:val="clear" w:color="auto" w:fill="auto"/>
            <w:hideMark/>
          </w:tcPr>
          <w:p w14:paraId="00233A1B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1064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E06B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871" w:rsidRPr="002226A6" w14:paraId="4E25C234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607D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8A28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Казачинский 2 (ДК)</w:t>
            </w:r>
          </w:p>
        </w:tc>
        <w:tc>
          <w:tcPr>
            <w:tcW w:w="1752" w:type="dxa"/>
            <w:shd w:val="clear" w:color="auto" w:fill="auto"/>
            <w:hideMark/>
          </w:tcPr>
          <w:p w14:paraId="3684E5FE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887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035D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01FA0CDC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204E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1AE3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Кермисинский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5D406C67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239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81AA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14D60AC1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CF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749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5C28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Криволуцкий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6AF15CF2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193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97C4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257F78A1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4BB4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1E1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Апушкинский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6E1E5EBF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137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A6DF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72AB87A5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7422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751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064F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Вышенский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7BBDC2E3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323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7587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4871" w:rsidRPr="002226A6" w14:paraId="0E03C6C1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A959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752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7E17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Важновский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4F42327D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149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C23F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2E86BBAD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81C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753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7FF6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Новосельский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444BD8B5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294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57784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1A386497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A296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755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F397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Кучасьевский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68DCA9F1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357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7B55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1EA56152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C05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757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6D2B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Сново</w:t>
            </w:r>
            <w:proofErr w:type="spellEnd"/>
            <w:r w:rsidRPr="002226A6">
              <w:rPr>
                <w:sz w:val="22"/>
                <w:szCs w:val="22"/>
                <w:lang w:eastAsia="en-US"/>
              </w:rPr>
              <w:t>-Здоровский</w:t>
            </w:r>
          </w:p>
        </w:tc>
        <w:tc>
          <w:tcPr>
            <w:tcW w:w="1752" w:type="dxa"/>
            <w:shd w:val="clear" w:color="auto" w:fill="auto"/>
            <w:hideMark/>
          </w:tcPr>
          <w:p w14:paraId="237DD5A1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161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39A6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33B902F7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57F9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D119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Л-</w:t>
            </w:r>
            <w:proofErr w:type="spellStart"/>
            <w:r w:rsidRPr="002226A6">
              <w:rPr>
                <w:sz w:val="22"/>
                <w:szCs w:val="22"/>
                <w:lang w:eastAsia="en-US"/>
              </w:rPr>
              <w:t>Конобеевский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653C81F3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774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2742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871" w:rsidRPr="002226A6" w14:paraId="0CFC30D8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9E76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301D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Л-Полянский</w:t>
            </w:r>
          </w:p>
        </w:tc>
        <w:tc>
          <w:tcPr>
            <w:tcW w:w="1752" w:type="dxa"/>
            <w:shd w:val="clear" w:color="auto" w:fill="auto"/>
            <w:hideMark/>
          </w:tcPr>
          <w:p w14:paraId="7DF96672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186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141B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2C9182C7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8A9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761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83B6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Вачкасовский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7013CF4E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DCA5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6BD0956B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E827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1488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Новосвеженский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169D829F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BFBD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3AADC451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108F5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764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65D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Новочернеевский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2C6BA8FE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238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D63D" w14:textId="77777777" w:rsidR="00A44871" w:rsidRPr="00340349" w:rsidRDefault="00A44871" w:rsidP="00351A0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729A039E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2F5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12BD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Старочернеевский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1888AE1C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258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2CA8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769CFE84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B565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768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93DF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Ольховский</w:t>
            </w:r>
          </w:p>
        </w:tc>
        <w:tc>
          <w:tcPr>
            <w:tcW w:w="1752" w:type="dxa"/>
            <w:shd w:val="clear" w:color="auto" w:fill="auto"/>
            <w:hideMark/>
          </w:tcPr>
          <w:p w14:paraId="5835A3FB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261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C973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25845975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019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FC0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Федосовский</w:t>
            </w:r>
          </w:p>
        </w:tc>
        <w:tc>
          <w:tcPr>
            <w:tcW w:w="1752" w:type="dxa"/>
            <w:shd w:val="clear" w:color="auto" w:fill="auto"/>
            <w:hideMark/>
          </w:tcPr>
          <w:p w14:paraId="677D9498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147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6A14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5A5C610F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AF53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EA7B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Печинский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0BA236AC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185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0A9F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6905A3C6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5A7C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1F5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Высокинский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0C8E18DB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4667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133B216F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D247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79E2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П-</w:t>
            </w:r>
            <w:proofErr w:type="spellStart"/>
            <w:r w:rsidRPr="002226A6">
              <w:rPr>
                <w:sz w:val="22"/>
                <w:szCs w:val="22"/>
                <w:lang w:eastAsia="en-US"/>
              </w:rPr>
              <w:t>Ялтуновский</w:t>
            </w:r>
            <w:proofErr w:type="spellEnd"/>
            <w:r w:rsidRPr="002226A6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752" w:type="dxa"/>
            <w:shd w:val="clear" w:color="auto" w:fill="auto"/>
            <w:hideMark/>
          </w:tcPr>
          <w:p w14:paraId="2459EB2C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193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BDA5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09F8B550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6588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9F3D0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П-</w:t>
            </w:r>
            <w:proofErr w:type="spellStart"/>
            <w:r w:rsidRPr="002226A6">
              <w:rPr>
                <w:sz w:val="22"/>
                <w:szCs w:val="22"/>
                <w:lang w:eastAsia="en-US"/>
              </w:rPr>
              <w:t>Ялтуновский</w:t>
            </w:r>
            <w:proofErr w:type="spellEnd"/>
            <w:r w:rsidRPr="002226A6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752" w:type="dxa"/>
            <w:shd w:val="clear" w:color="auto" w:fill="auto"/>
            <w:hideMark/>
          </w:tcPr>
          <w:p w14:paraId="42DB517F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279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544B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2BCC00FF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7F7A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34C1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Куликовский</w:t>
            </w:r>
          </w:p>
        </w:tc>
        <w:tc>
          <w:tcPr>
            <w:tcW w:w="1752" w:type="dxa"/>
            <w:shd w:val="clear" w:color="auto" w:fill="auto"/>
            <w:hideMark/>
          </w:tcPr>
          <w:p w14:paraId="0CEF83E4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177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8902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79F0457B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065C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DB74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Казачедюковский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24F6B76D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929C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37A34C45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8595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6F62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Шевырляевский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3440DCAB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155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E4C56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871" w:rsidRPr="002226A6" w14:paraId="59F82872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C26B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779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440F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Чернослободский</w:t>
            </w:r>
            <w:proofErr w:type="spellEnd"/>
            <w:r w:rsidRPr="002226A6">
              <w:rPr>
                <w:sz w:val="22"/>
                <w:szCs w:val="22"/>
                <w:lang w:eastAsia="en-US"/>
              </w:rPr>
              <w:t xml:space="preserve"> 1 (СДК)</w:t>
            </w:r>
          </w:p>
        </w:tc>
        <w:tc>
          <w:tcPr>
            <w:tcW w:w="1752" w:type="dxa"/>
            <w:shd w:val="clear" w:color="auto" w:fill="auto"/>
            <w:hideMark/>
          </w:tcPr>
          <w:p w14:paraId="3E4BCE56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950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9FBE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7AFE26C4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70F6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5527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Чернослободский</w:t>
            </w:r>
            <w:proofErr w:type="spellEnd"/>
            <w:r w:rsidRPr="002226A6">
              <w:rPr>
                <w:sz w:val="22"/>
                <w:szCs w:val="22"/>
                <w:lang w:eastAsia="en-US"/>
              </w:rPr>
              <w:t xml:space="preserve"> 2 (школа)</w:t>
            </w:r>
          </w:p>
        </w:tc>
        <w:tc>
          <w:tcPr>
            <w:tcW w:w="1752" w:type="dxa"/>
            <w:shd w:val="clear" w:color="auto" w:fill="auto"/>
            <w:hideMark/>
          </w:tcPr>
          <w:p w14:paraId="6A756D17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1059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06D7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871" w:rsidRPr="002226A6" w14:paraId="5E02282E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240B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781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70C5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Шацкий (МКЦ)</w:t>
            </w:r>
          </w:p>
        </w:tc>
        <w:tc>
          <w:tcPr>
            <w:tcW w:w="1752" w:type="dxa"/>
            <w:shd w:val="clear" w:color="auto" w:fill="auto"/>
            <w:hideMark/>
          </w:tcPr>
          <w:p w14:paraId="176C06F2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1482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32012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871" w:rsidRPr="002226A6" w14:paraId="7285A40B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5E28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D829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 xml:space="preserve">Шацкий (адм. здание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spellStart"/>
            <w:r>
              <w:rPr>
                <w:sz w:val="22"/>
                <w:szCs w:val="22"/>
                <w:lang w:eastAsia="en-US"/>
              </w:rPr>
              <w:t>СтройКапиталГрупп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14:paraId="46255624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1619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743A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871" w:rsidRPr="002226A6" w14:paraId="1C50697C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2512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783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ECBF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Шацкий (ДТ)</w:t>
            </w:r>
          </w:p>
        </w:tc>
        <w:tc>
          <w:tcPr>
            <w:tcW w:w="1752" w:type="dxa"/>
            <w:shd w:val="clear" w:color="auto" w:fill="auto"/>
            <w:hideMark/>
          </w:tcPr>
          <w:p w14:paraId="3B44209F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998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474F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081EAF77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6DF9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784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BE94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Шацкий (КЦ)</w:t>
            </w:r>
          </w:p>
        </w:tc>
        <w:tc>
          <w:tcPr>
            <w:tcW w:w="1752" w:type="dxa"/>
            <w:shd w:val="clear" w:color="auto" w:fill="auto"/>
            <w:hideMark/>
          </w:tcPr>
          <w:p w14:paraId="7429F46D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1029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F070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871" w:rsidRPr="002226A6" w14:paraId="084FAFC6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133E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785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EF0B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226A6">
              <w:rPr>
                <w:sz w:val="22"/>
                <w:szCs w:val="22"/>
                <w:lang w:eastAsia="en-US"/>
              </w:rPr>
              <w:t>Ямбирнский</w:t>
            </w:r>
            <w:proofErr w:type="spellEnd"/>
          </w:p>
        </w:tc>
        <w:tc>
          <w:tcPr>
            <w:tcW w:w="1752" w:type="dxa"/>
            <w:shd w:val="clear" w:color="auto" w:fill="auto"/>
            <w:hideMark/>
          </w:tcPr>
          <w:p w14:paraId="65033157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438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C739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871" w:rsidRPr="002226A6" w14:paraId="4A671255" w14:textId="77777777" w:rsidTr="00351A03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FF24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786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FB78" w14:textId="77777777" w:rsidR="00A44871" w:rsidRPr="002226A6" w:rsidRDefault="00A44871" w:rsidP="00351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226A6">
              <w:rPr>
                <w:sz w:val="22"/>
                <w:szCs w:val="22"/>
                <w:lang w:eastAsia="en-US"/>
              </w:rPr>
              <w:t>Краснохолмский</w:t>
            </w:r>
          </w:p>
        </w:tc>
        <w:tc>
          <w:tcPr>
            <w:tcW w:w="1752" w:type="dxa"/>
            <w:shd w:val="clear" w:color="auto" w:fill="auto"/>
            <w:hideMark/>
          </w:tcPr>
          <w:p w14:paraId="0B29F9F2" w14:textId="77777777" w:rsidR="00A44871" w:rsidRPr="002226A6" w:rsidRDefault="00A44871" w:rsidP="0035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26A6">
              <w:rPr>
                <w:sz w:val="22"/>
                <w:szCs w:val="22"/>
              </w:rPr>
              <w:t>34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7A1A" w14:textId="77777777" w:rsidR="00A44871" w:rsidRPr="00340349" w:rsidRDefault="00A44871" w:rsidP="00351A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0349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6F372D61" w14:textId="77777777" w:rsidR="00A44871" w:rsidRPr="004A5D0B" w:rsidRDefault="00A44871" w:rsidP="00A44871"/>
    <w:p w14:paraId="1BB20C22" w14:textId="77777777" w:rsidR="00B12738" w:rsidRDefault="00B12738"/>
    <w:sectPr w:rsidR="00B1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71"/>
    <w:rsid w:val="00A44871"/>
    <w:rsid w:val="00B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29E3"/>
  <w15:chartTrackingRefBased/>
  <w15:docId w15:val="{13410620-B65A-4FC4-A53D-CA46BE5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871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A4487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2025-09-10T13:40:00Z</dcterms:created>
  <dcterms:modified xsi:type="dcterms:W3CDTF">2025-09-10T13:40:00Z</dcterms:modified>
</cp:coreProperties>
</file>